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2331" w14:textId="77777777" w:rsidR="00F539CB" w:rsidRDefault="00F539CB" w:rsidP="00F539CB">
      <w:pPr>
        <w:pStyle w:val="gwp70c0a678msonormal"/>
        <w:shd w:val="clear" w:color="auto" w:fill="FFFFFF"/>
        <w:jc w:val="center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Palatino Linotype" w:hAnsi="Palatino Linotype" w:cs="Segoe UI"/>
          <w:b/>
          <w:bCs/>
          <w:color w:val="2D2D2D"/>
          <w:sz w:val="21"/>
          <w:szCs w:val="21"/>
        </w:rPr>
        <w:t>KLAUZULA INFORMACYJNA </w:t>
      </w:r>
    </w:p>
    <w:p w14:paraId="1227F77B" w14:textId="77777777" w:rsidR="00F539CB" w:rsidRDefault="00F539CB" w:rsidP="00F539CB">
      <w:pPr>
        <w:pStyle w:val="gwp70c0a678msonormal"/>
        <w:shd w:val="clear" w:color="auto" w:fill="FFFFFF"/>
        <w:spacing w:after="0" w:afterAutospacing="0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Palatino" w:hAnsi="Palatino" w:cs="Segoe UI"/>
          <w:color w:val="000000"/>
          <w:sz w:val="21"/>
          <w:szCs w:val="21"/>
        </w:rPr>
        <w:t>Szanowni Państwo,</w:t>
      </w:r>
    </w:p>
    <w:p w14:paraId="224DD3A5" w14:textId="77777777" w:rsidR="00F539CB" w:rsidRDefault="00F539CB" w:rsidP="00F539CB">
      <w:pPr>
        <w:pStyle w:val="gwp70c0a678msonormal"/>
        <w:shd w:val="clear" w:color="auto" w:fill="FFFFFF"/>
        <w:spacing w:after="0" w:afterAutospacing="0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Palatino" w:hAnsi="Palatino" w:cs="Segoe UI"/>
          <w:color w:val="000000"/>
          <w:sz w:val="21"/>
          <w:szCs w:val="21"/>
        </w:rPr>
        <w:t xml:space="preserve">25 maja 2018 roku zaczęło obowiązywać Rozporządzenie Parlamentu Europejskiego i Rady (EU) 2016/679 z dnia 27 kwietnia 2016 roku w sprawie ochrony osób fizycznych w związku </w:t>
      </w:r>
      <w:r w:rsidR="00E43FCE">
        <w:rPr>
          <w:rFonts w:ascii="Palatino" w:hAnsi="Palatino" w:cs="Segoe UI"/>
          <w:color w:val="000000"/>
          <w:sz w:val="21"/>
          <w:szCs w:val="21"/>
        </w:rPr>
        <w:t xml:space="preserve">                  </w:t>
      </w:r>
      <w:r>
        <w:rPr>
          <w:rFonts w:ascii="Palatino" w:hAnsi="Palatino" w:cs="Segoe UI"/>
          <w:color w:val="000000"/>
          <w:sz w:val="21"/>
          <w:szCs w:val="21"/>
        </w:rPr>
        <w:t>z przetwarzaniem ich danych osobowych i w sprawie swobodnego przepływu takich danych oraz uchylenia dyrektywy 95/46/WE (określane jako RODO, GDPR lub Ogólne Rozporządzenie o Ochronie Danych Osobowych). Celem RODO jest ujednolicenie zasad przetwarzania danych osobowych w całej Unii Europejskiej oraz ustandaryzowanie informacji kierowanych do klientów o ich prawach.</w:t>
      </w:r>
    </w:p>
    <w:p w14:paraId="1EBD2FFE" w14:textId="77777777" w:rsidR="00F539CB" w:rsidRDefault="00F539CB" w:rsidP="00F539CB">
      <w:pPr>
        <w:pStyle w:val="gwp70c0a678msonormal"/>
        <w:shd w:val="clear" w:color="auto" w:fill="FFFFFF"/>
        <w:spacing w:after="0" w:afterAutospacing="0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Palatino" w:hAnsi="Palatino" w:cs="Segoe UI"/>
          <w:color w:val="000000"/>
          <w:sz w:val="21"/>
          <w:szCs w:val="21"/>
        </w:rPr>
        <w:t>W związku z powyższym, poniżej znajdziecie Państwo informacje dotyczące przetwarzania Państwa danych osobowyc</w:t>
      </w:r>
      <w:r w:rsidR="00E43FCE">
        <w:rPr>
          <w:rFonts w:ascii="Palatino" w:hAnsi="Palatino" w:cs="Segoe UI"/>
          <w:color w:val="000000"/>
          <w:sz w:val="21"/>
          <w:szCs w:val="21"/>
        </w:rPr>
        <w:t>h przez Przedszkole Nr 12 „Leśny domek”</w:t>
      </w:r>
      <w:r>
        <w:rPr>
          <w:rFonts w:ascii="Palatino" w:hAnsi="Palatino" w:cs="Segoe UI"/>
          <w:color w:val="000000"/>
          <w:sz w:val="21"/>
          <w:szCs w:val="21"/>
        </w:rPr>
        <w:t>,  po 25 maja 2018 roku.</w:t>
      </w:r>
    </w:p>
    <w:p w14:paraId="5AE6EEF3" w14:textId="77777777" w:rsidR="00F539CB" w:rsidRDefault="00F539CB" w:rsidP="00F539CB">
      <w:pPr>
        <w:pStyle w:val="gwp70c0a678msonormal"/>
        <w:shd w:val="clear" w:color="auto" w:fill="FFFFFF"/>
        <w:jc w:val="center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Palatino Linotype" w:hAnsi="Palatino Linotype" w:cs="Segoe UI"/>
          <w:color w:val="2D2D2D"/>
          <w:sz w:val="21"/>
          <w:szCs w:val="21"/>
        </w:rPr>
        <w:t>Administratorem Twoich danych osobowy</w:t>
      </w:r>
      <w:r w:rsidR="00E43FCE">
        <w:rPr>
          <w:rFonts w:ascii="Palatino Linotype" w:hAnsi="Palatino Linotype" w:cs="Segoe UI"/>
          <w:color w:val="2D2D2D"/>
          <w:sz w:val="21"/>
          <w:szCs w:val="21"/>
        </w:rPr>
        <w:t>ch jes</w:t>
      </w:r>
      <w:r w:rsidR="001F5EB4">
        <w:rPr>
          <w:rFonts w:ascii="Palatino Linotype" w:hAnsi="Palatino Linotype" w:cs="Segoe UI"/>
          <w:color w:val="2D2D2D"/>
          <w:sz w:val="21"/>
          <w:szCs w:val="21"/>
        </w:rPr>
        <w:t>t Dyrektor</w:t>
      </w:r>
      <w:r w:rsidR="00E43FCE">
        <w:rPr>
          <w:rFonts w:ascii="Palatino Linotype" w:hAnsi="Palatino Linotype" w:cs="Segoe UI"/>
          <w:color w:val="2D2D2D"/>
          <w:sz w:val="21"/>
          <w:szCs w:val="21"/>
        </w:rPr>
        <w:t xml:space="preserve"> Przedszkol</w:t>
      </w:r>
      <w:r w:rsidR="001F5EB4">
        <w:rPr>
          <w:rFonts w:ascii="Palatino Linotype" w:hAnsi="Palatino Linotype" w:cs="Segoe UI"/>
          <w:color w:val="2D2D2D"/>
          <w:sz w:val="21"/>
          <w:szCs w:val="21"/>
        </w:rPr>
        <w:t>a</w:t>
      </w:r>
      <w:r w:rsidR="00E43FCE">
        <w:rPr>
          <w:rFonts w:ascii="Palatino Linotype" w:hAnsi="Palatino Linotype" w:cs="Segoe UI"/>
          <w:color w:val="2D2D2D"/>
          <w:sz w:val="21"/>
          <w:szCs w:val="21"/>
        </w:rPr>
        <w:t xml:space="preserve"> Nr 12 „Leśny domek” </w:t>
      </w:r>
      <w:r w:rsidR="001F5EB4">
        <w:rPr>
          <w:rFonts w:ascii="Palatino Linotype" w:hAnsi="Palatino Linotype" w:cs="Segoe UI"/>
          <w:color w:val="2D2D2D"/>
          <w:sz w:val="21"/>
          <w:szCs w:val="21"/>
        </w:rPr>
        <w:t xml:space="preserve">     </w:t>
      </w:r>
      <w:r w:rsidR="00E43FCE">
        <w:rPr>
          <w:rFonts w:ascii="Palatino Linotype" w:hAnsi="Palatino Linotype" w:cs="Segoe UI"/>
          <w:color w:val="2D2D2D"/>
          <w:sz w:val="21"/>
          <w:szCs w:val="21"/>
        </w:rPr>
        <w:t>z siedzibą   w 80 – 336</w:t>
      </w:r>
      <w:r>
        <w:rPr>
          <w:rFonts w:ascii="Palatino Linotype" w:hAnsi="Palatino Linotype" w:cs="Segoe UI"/>
          <w:color w:val="2D2D2D"/>
          <w:sz w:val="21"/>
          <w:szCs w:val="21"/>
        </w:rPr>
        <w:t xml:space="preserve"> Gdańsk</w:t>
      </w:r>
      <w:r w:rsidR="00E43FCE">
        <w:rPr>
          <w:rFonts w:ascii="Palatino Linotype" w:hAnsi="Palatino Linotype" w:cs="Segoe UI"/>
          <w:color w:val="2D2D2D"/>
          <w:sz w:val="21"/>
          <w:szCs w:val="21"/>
        </w:rPr>
        <w:t>, ul. Czyżewskiego 12 b</w:t>
      </w:r>
      <w:r>
        <w:rPr>
          <w:rFonts w:ascii="Palatino Linotype" w:hAnsi="Palatino Linotype" w:cs="Segoe UI"/>
          <w:color w:val="2D2D2D"/>
          <w:sz w:val="21"/>
          <w:szCs w:val="21"/>
        </w:rPr>
        <w:t>.</w:t>
      </w:r>
    </w:p>
    <w:p w14:paraId="6869CBA6" w14:textId="416409C8" w:rsidR="00F539CB" w:rsidRDefault="00F539CB" w:rsidP="00F539CB">
      <w:pPr>
        <w:pStyle w:val="gwp70c0a678gmail-listparagraph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1.</w:t>
      </w:r>
      <w:r>
        <w:rPr>
          <w:color w:val="2D2D2D"/>
          <w:sz w:val="14"/>
          <w:szCs w:val="14"/>
        </w:rPr>
        <w:t>      </w:t>
      </w:r>
      <w:r>
        <w:rPr>
          <w:rFonts w:ascii="Palatino Linotype" w:hAnsi="Palatino Linotype" w:cs="Segoe UI"/>
          <w:color w:val="2D2D2D"/>
          <w:sz w:val="21"/>
          <w:szCs w:val="21"/>
        </w:rPr>
        <w:t>Przeds</w:t>
      </w:r>
      <w:r w:rsidR="00E43FCE">
        <w:rPr>
          <w:rFonts w:ascii="Palatino Linotype" w:hAnsi="Palatino Linotype" w:cs="Segoe UI"/>
          <w:color w:val="2D2D2D"/>
          <w:sz w:val="21"/>
          <w:szCs w:val="21"/>
        </w:rPr>
        <w:t xml:space="preserve">tawicielem Administratora jest </w:t>
      </w:r>
      <w:r w:rsidR="00566CB9">
        <w:rPr>
          <w:rFonts w:ascii="Palatino Linotype" w:hAnsi="Palatino Linotype" w:cs="Segoe UI"/>
          <w:color w:val="2D2D2D"/>
          <w:sz w:val="21"/>
          <w:szCs w:val="21"/>
        </w:rPr>
        <w:t>p. Danuta Baranowska,</w:t>
      </w:r>
      <w:r w:rsidR="00E43FCE">
        <w:rPr>
          <w:rFonts w:ascii="Palatino Linotype" w:hAnsi="Palatino Linotype" w:cs="Segoe UI"/>
          <w:color w:val="2D2D2D"/>
          <w:sz w:val="21"/>
          <w:szCs w:val="21"/>
        </w:rPr>
        <w:t xml:space="preserve"> tel. 510 </w:t>
      </w:r>
      <w:r w:rsidR="001F5EB4">
        <w:rPr>
          <w:rFonts w:ascii="Palatino Linotype" w:hAnsi="Palatino Linotype" w:cs="Segoe UI"/>
          <w:color w:val="2D2D2D"/>
          <w:sz w:val="21"/>
          <w:szCs w:val="21"/>
        </w:rPr>
        <w:t xml:space="preserve">955 416, </w:t>
      </w:r>
    </w:p>
    <w:p w14:paraId="3DB6844F" w14:textId="77777777" w:rsidR="00F539CB" w:rsidRDefault="00F539CB" w:rsidP="00F539CB">
      <w:pPr>
        <w:pStyle w:val="gwp70c0a678gmail-listparagraph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</w:t>
      </w:r>
      <w:r>
        <w:rPr>
          <w:color w:val="2D2D2D"/>
          <w:sz w:val="14"/>
          <w:szCs w:val="14"/>
        </w:rPr>
        <w:t>      </w:t>
      </w:r>
      <w:r>
        <w:rPr>
          <w:rFonts w:ascii="Palatino Linotype" w:hAnsi="Palatino Linotype" w:cs="Segoe UI"/>
          <w:color w:val="2D2D2D"/>
          <w:sz w:val="21"/>
          <w:szCs w:val="21"/>
        </w:rPr>
        <w:t>Dane osobowe przetwarzane są:</w:t>
      </w:r>
    </w:p>
    <w:p w14:paraId="1DFE9ED9" w14:textId="77777777" w:rsidR="00F539CB" w:rsidRDefault="00F539CB" w:rsidP="00F539CB">
      <w:pPr>
        <w:pStyle w:val="gwp70c0a678gmail-listparagraph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a)</w:t>
      </w:r>
      <w:r>
        <w:rPr>
          <w:color w:val="2D2D2D"/>
          <w:sz w:val="14"/>
          <w:szCs w:val="14"/>
        </w:rPr>
        <w:t>       </w:t>
      </w:r>
      <w:r>
        <w:rPr>
          <w:rFonts w:ascii="Palatino Linotype" w:hAnsi="Palatino Linotype" w:cs="Segoe UI"/>
          <w:color w:val="2D2D2D"/>
          <w:sz w:val="21"/>
          <w:szCs w:val="21"/>
        </w:rPr>
        <w:t> w celu realizacji umowy na podstawie art. 6 ust. 1 lit. b RODO</w:t>
      </w:r>
    </w:p>
    <w:p w14:paraId="4C209DA2" w14:textId="77777777" w:rsidR="00F539CB" w:rsidRDefault="00F539CB" w:rsidP="00F539CB">
      <w:pPr>
        <w:pStyle w:val="gwp70c0a678gmail-listparagraph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b)</w:t>
      </w:r>
      <w:r>
        <w:rPr>
          <w:color w:val="2D2D2D"/>
          <w:sz w:val="14"/>
          <w:szCs w:val="14"/>
        </w:rPr>
        <w:t>      </w:t>
      </w:r>
      <w:r>
        <w:rPr>
          <w:rFonts w:ascii="Palatino Linotype" w:hAnsi="Palatino Linotype" w:cs="Segoe UI"/>
          <w:color w:val="2D2D2D"/>
          <w:sz w:val="21"/>
          <w:szCs w:val="21"/>
        </w:rPr>
        <w:t>w celu wypełnienia obowiązków prawnych ciążą</w:t>
      </w:r>
      <w:r w:rsidR="00E43FCE">
        <w:rPr>
          <w:rFonts w:ascii="Palatino Linotype" w:hAnsi="Palatino Linotype" w:cs="Segoe UI"/>
          <w:color w:val="2D2D2D"/>
          <w:sz w:val="21"/>
          <w:szCs w:val="21"/>
        </w:rPr>
        <w:t>cych na Przedszkolu Nr 12 „Leśny domek”</w:t>
      </w:r>
      <w:r>
        <w:rPr>
          <w:rFonts w:ascii="Palatino Linotype" w:hAnsi="Palatino Linotype" w:cs="Segoe UI"/>
          <w:color w:val="2D2D2D"/>
          <w:sz w:val="21"/>
          <w:szCs w:val="21"/>
        </w:rPr>
        <w:t>, na podstawie powszechnie obowiązujących przepisów prawa, w tym przepisów podatkowych oraz z zakresu rachunkowości – podstawą prawną przetwarzania danych osobowych będzie art. 6 ust. 1 lit. c RODO</w:t>
      </w:r>
    </w:p>
    <w:p w14:paraId="1A4C2F8A" w14:textId="77777777" w:rsidR="00F539CB" w:rsidRDefault="00F539CB" w:rsidP="00F539CB">
      <w:pPr>
        <w:pStyle w:val="gwp70c0a678gmail-listparagraph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c)</w:t>
      </w:r>
      <w:r>
        <w:rPr>
          <w:color w:val="2D2D2D"/>
          <w:sz w:val="14"/>
          <w:szCs w:val="14"/>
        </w:rPr>
        <w:t>      </w:t>
      </w:r>
      <w:r>
        <w:rPr>
          <w:rFonts w:ascii="Palatino Linotype" w:hAnsi="Palatino Linotype" w:cs="Segoe UI"/>
          <w:color w:val="2D2D2D"/>
          <w:sz w:val="21"/>
          <w:szCs w:val="21"/>
        </w:rPr>
        <w:t>w celu realizacji prawnie uzasadnionego i</w:t>
      </w:r>
      <w:r w:rsidR="00E43FCE">
        <w:rPr>
          <w:rFonts w:ascii="Palatino Linotype" w:hAnsi="Palatino Linotype" w:cs="Segoe UI"/>
          <w:color w:val="2D2D2D"/>
          <w:sz w:val="21"/>
          <w:szCs w:val="21"/>
        </w:rPr>
        <w:t>nteresu Przedszkola Nr 12 „Leśny domek”</w:t>
      </w:r>
      <w:r>
        <w:rPr>
          <w:rFonts w:ascii="Palatino Linotype" w:hAnsi="Palatino Linotype" w:cs="Segoe UI"/>
          <w:color w:val="2D2D2D"/>
          <w:sz w:val="21"/>
          <w:szCs w:val="21"/>
        </w:rPr>
        <w:t xml:space="preserve"> polegającego na ewentualnym ustaleniu lub dochodzeniu roszczeń lub obronie przed roszczeniami – podstawą przetwarzania danych osobowych jest prawnie uzasadniony </w:t>
      </w:r>
      <w:r w:rsidR="00E43FCE">
        <w:rPr>
          <w:rFonts w:ascii="Palatino Linotype" w:hAnsi="Palatino Linotype" w:cs="Segoe UI"/>
          <w:color w:val="2D2D2D"/>
          <w:sz w:val="21"/>
          <w:szCs w:val="21"/>
        </w:rPr>
        <w:t>interes Przedszkola Nr 12 „Leśny domek”</w:t>
      </w:r>
      <w:r>
        <w:rPr>
          <w:rFonts w:ascii="Palatino Linotype" w:hAnsi="Palatino Linotype" w:cs="Segoe UI"/>
          <w:color w:val="2D2D2D"/>
          <w:sz w:val="21"/>
          <w:szCs w:val="21"/>
        </w:rPr>
        <w:t xml:space="preserve"> – podstawą prawną będzie art. 6 ust. 1 lit f RODO</w:t>
      </w:r>
    </w:p>
    <w:p w14:paraId="77C872E2" w14:textId="77777777" w:rsidR="00F539CB" w:rsidRDefault="00F539CB" w:rsidP="00F539CB">
      <w:pPr>
        <w:pStyle w:val="gwp70c0a678gmail-listparagraph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</w:t>
      </w:r>
      <w:r>
        <w:rPr>
          <w:color w:val="2D2D2D"/>
          <w:sz w:val="14"/>
          <w:szCs w:val="14"/>
        </w:rPr>
        <w:t>      </w:t>
      </w:r>
      <w:r>
        <w:rPr>
          <w:rFonts w:ascii="Palatino Linotype" w:hAnsi="Palatino Linotype" w:cs="Segoe UI"/>
          <w:color w:val="2D2D2D"/>
          <w:sz w:val="21"/>
          <w:szCs w:val="21"/>
        </w:rPr>
        <w:t>Dane osobowe będą przechowywane:</w:t>
      </w:r>
    </w:p>
    <w:p w14:paraId="5FEC3951" w14:textId="77777777" w:rsidR="00F539CB" w:rsidRDefault="00F539CB" w:rsidP="00F539CB">
      <w:pPr>
        <w:pStyle w:val="gwp70c0a678gmail-listparagraph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a)</w:t>
      </w:r>
      <w:r>
        <w:rPr>
          <w:color w:val="2D2D2D"/>
          <w:sz w:val="14"/>
          <w:szCs w:val="14"/>
        </w:rPr>
        <w:t>      </w:t>
      </w:r>
      <w:r>
        <w:rPr>
          <w:rFonts w:ascii="Palatino Linotype" w:hAnsi="Palatino Linotype" w:cs="Segoe UI"/>
          <w:color w:val="2D2D2D"/>
          <w:sz w:val="21"/>
          <w:szCs w:val="21"/>
        </w:rPr>
        <w:t> na czas realizacji umowy i czas niezbędny do wykonania wszystkich obowiązków wynikających z umowy i przepisów prawa.</w:t>
      </w:r>
    </w:p>
    <w:p w14:paraId="045FC3F4" w14:textId="77777777" w:rsidR="00F539CB" w:rsidRDefault="00F539CB" w:rsidP="00F539CB">
      <w:pPr>
        <w:pStyle w:val="gwp70c0a678gmail-listparagraph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b)</w:t>
      </w:r>
      <w:r>
        <w:rPr>
          <w:color w:val="2D2D2D"/>
          <w:sz w:val="14"/>
          <w:szCs w:val="14"/>
        </w:rPr>
        <w:t>      </w:t>
      </w:r>
      <w:r>
        <w:rPr>
          <w:rFonts w:ascii="Palatino Linotype" w:hAnsi="Palatino Linotype" w:cs="Segoe UI"/>
          <w:color w:val="2D2D2D"/>
          <w:sz w:val="21"/>
          <w:szCs w:val="21"/>
        </w:rPr>
        <w:t xml:space="preserve">do czasu upływu okresu przedawnienia roszczeń. Po tym okresie dane osobowe będą przetwarzane jedynie w zakresie i przez czas wymagany przepisami prawa, w tym przepisami </w:t>
      </w:r>
      <w:r w:rsidR="00E43FCE">
        <w:rPr>
          <w:rFonts w:ascii="Palatino Linotype" w:hAnsi="Palatino Linotype" w:cs="Segoe UI"/>
          <w:color w:val="2D2D2D"/>
          <w:sz w:val="21"/>
          <w:szCs w:val="21"/>
        </w:rPr>
        <w:t xml:space="preserve">   </w:t>
      </w:r>
      <w:r>
        <w:rPr>
          <w:rFonts w:ascii="Palatino Linotype" w:hAnsi="Palatino Linotype" w:cs="Segoe UI"/>
          <w:color w:val="2D2D2D"/>
          <w:sz w:val="21"/>
          <w:szCs w:val="21"/>
        </w:rPr>
        <w:t>o rachunkowości.</w:t>
      </w:r>
    </w:p>
    <w:p w14:paraId="68ED0DDA" w14:textId="77777777" w:rsidR="00F539CB" w:rsidRDefault="00F539CB" w:rsidP="00F539CB">
      <w:pPr>
        <w:pStyle w:val="gwp70c0a678gmail-listparagraph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c)</w:t>
      </w:r>
      <w:r>
        <w:rPr>
          <w:color w:val="2D2D2D"/>
          <w:sz w:val="14"/>
          <w:szCs w:val="14"/>
        </w:rPr>
        <w:t>      </w:t>
      </w:r>
      <w:r>
        <w:rPr>
          <w:rFonts w:ascii="Palatino Linotype" w:hAnsi="Palatino Linotype" w:cs="Segoe UI"/>
          <w:color w:val="2D2D2D"/>
          <w:sz w:val="21"/>
          <w:szCs w:val="21"/>
        </w:rPr>
        <w:t>po zakończeniu przetwarzania danych osobowych w pierwotnym celu, dane będą  przechowywane przez okres  określony ustawowo (art. 51 ustawy z dnia 14 lipca 1983 r. </w:t>
      </w:r>
      <w:r>
        <w:rPr>
          <w:rFonts w:ascii="Palatino Linotype" w:hAnsi="Palatino Linotype" w:cs="Segoe UI"/>
          <w:color w:val="2D2D2D"/>
          <w:sz w:val="21"/>
          <w:szCs w:val="21"/>
        </w:rPr>
        <w:br/>
        <w:t>o narodowym zasobie archiwalnym i archiwach)</w:t>
      </w:r>
    </w:p>
    <w:p w14:paraId="69395675" w14:textId="77777777" w:rsidR="00F539CB" w:rsidRDefault="00F539CB" w:rsidP="00F539CB">
      <w:pPr>
        <w:pStyle w:val="gwp70c0a678gmail-listparagraph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</w:t>
      </w:r>
      <w:r>
        <w:rPr>
          <w:color w:val="2D2D2D"/>
          <w:sz w:val="14"/>
          <w:szCs w:val="14"/>
        </w:rPr>
        <w:t>      </w:t>
      </w:r>
      <w:r>
        <w:rPr>
          <w:rFonts w:ascii="Palatino Linotype" w:hAnsi="Palatino Linotype" w:cs="Segoe UI"/>
          <w:color w:val="2D2D2D"/>
          <w:sz w:val="21"/>
          <w:szCs w:val="21"/>
        </w:rPr>
        <w:t>Podanie danych jest  dobrowolne, jednak ich niepodanie skutkować będzie brakiem możliwości realizacji umowy.</w:t>
      </w:r>
    </w:p>
    <w:p w14:paraId="57B6C6C8" w14:textId="77777777" w:rsidR="00F539CB" w:rsidRDefault="00F539CB" w:rsidP="00F539CB">
      <w:pPr>
        <w:pStyle w:val="gwp70c0a678gmail-listparagraph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5.</w:t>
      </w:r>
      <w:r>
        <w:rPr>
          <w:color w:val="2D2D2D"/>
          <w:sz w:val="14"/>
          <w:szCs w:val="14"/>
        </w:rPr>
        <w:t>      </w:t>
      </w:r>
      <w:r>
        <w:rPr>
          <w:rFonts w:ascii="Palatino Linotype" w:hAnsi="Palatino Linotype" w:cs="Segoe UI"/>
          <w:color w:val="2D2D2D"/>
          <w:sz w:val="21"/>
          <w:szCs w:val="21"/>
        </w:rPr>
        <w:t xml:space="preserve">Twoje dane osobowe mogą być przekazywane następującym odbiorcom współpracującym </w:t>
      </w:r>
      <w:r w:rsidR="00E43FCE">
        <w:rPr>
          <w:rFonts w:ascii="Palatino Linotype" w:hAnsi="Palatino Linotype" w:cs="Segoe UI"/>
          <w:color w:val="2D2D2D"/>
          <w:sz w:val="21"/>
          <w:szCs w:val="21"/>
        </w:rPr>
        <w:t xml:space="preserve">    </w:t>
      </w:r>
      <w:r>
        <w:rPr>
          <w:rFonts w:ascii="Palatino Linotype" w:hAnsi="Palatino Linotype" w:cs="Segoe UI"/>
          <w:color w:val="2D2D2D"/>
          <w:sz w:val="21"/>
          <w:szCs w:val="21"/>
        </w:rPr>
        <w:t>z Administratorem takim jak:</w:t>
      </w:r>
    </w:p>
    <w:p w14:paraId="19F4BF4D" w14:textId="77777777" w:rsidR="00F539CB" w:rsidRDefault="00F539CB" w:rsidP="00F539CB">
      <w:pPr>
        <w:pStyle w:val="gwp70c0a678gmail-listparagraph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a)</w:t>
      </w:r>
      <w:r>
        <w:rPr>
          <w:color w:val="2D2D2D"/>
          <w:sz w:val="14"/>
          <w:szCs w:val="14"/>
        </w:rPr>
        <w:t>       </w:t>
      </w:r>
      <w:r>
        <w:rPr>
          <w:rFonts w:ascii="Palatino Linotype" w:hAnsi="Palatino Linotype" w:cs="Segoe UI"/>
          <w:color w:val="2D2D2D"/>
          <w:sz w:val="21"/>
          <w:szCs w:val="21"/>
        </w:rPr>
        <w:t>Dostawcy systemów informatycznych oraz usług IT, którzy świadczą usługi n</w:t>
      </w:r>
      <w:r w:rsidR="00E43FCE">
        <w:rPr>
          <w:rFonts w:ascii="Palatino Linotype" w:hAnsi="Palatino Linotype" w:cs="Segoe UI"/>
          <w:color w:val="2D2D2D"/>
          <w:sz w:val="21"/>
          <w:szCs w:val="21"/>
        </w:rPr>
        <w:t>a rzecz Przedszkola Nr 12 „Leśny domek”</w:t>
      </w:r>
      <w:r>
        <w:rPr>
          <w:rFonts w:ascii="Palatino Linotype" w:hAnsi="Palatino Linotype" w:cs="Segoe UI"/>
          <w:color w:val="2D2D2D"/>
          <w:sz w:val="21"/>
          <w:szCs w:val="21"/>
        </w:rPr>
        <w:t xml:space="preserve"> w zakresie niezbędnym do świadczenia usług przez Przedszkole na rzecz Pani/Pana</w:t>
      </w:r>
    </w:p>
    <w:p w14:paraId="5D5B9BE0" w14:textId="77777777" w:rsidR="00F539CB" w:rsidRDefault="00F539CB" w:rsidP="00F539CB">
      <w:pPr>
        <w:pStyle w:val="gwp70c0a678gmail-listparagraph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b)</w:t>
      </w:r>
      <w:r>
        <w:rPr>
          <w:color w:val="2D2D2D"/>
          <w:sz w:val="14"/>
          <w:szCs w:val="14"/>
        </w:rPr>
        <w:t>      </w:t>
      </w:r>
      <w:r>
        <w:rPr>
          <w:rFonts w:ascii="Palatino Linotype" w:hAnsi="Palatino Linotype" w:cs="Segoe UI"/>
          <w:color w:val="2D2D2D"/>
          <w:sz w:val="21"/>
          <w:szCs w:val="21"/>
        </w:rPr>
        <w:t>Podmioty świadczące n</w:t>
      </w:r>
      <w:r w:rsidR="00E43FCE">
        <w:rPr>
          <w:rFonts w:ascii="Palatino Linotype" w:hAnsi="Palatino Linotype" w:cs="Segoe UI"/>
          <w:color w:val="2D2D2D"/>
          <w:sz w:val="21"/>
          <w:szCs w:val="21"/>
        </w:rPr>
        <w:t>a rzecz Przedszkola Nr 12 „Leśny domek”</w:t>
      </w:r>
      <w:r>
        <w:rPr>
          <w:rFonts w:ascii="Palatino Linotype" w:hAnsi="Palatino Linotype" w:cs="Segoe UI"/>
          <w:color w:val="2D2D2D"/>
          <w:sz w:val="21"/>
          <w:szCs w:val="21"/>
        </w:rPr>
        <w:t xml:space="preserve"> usługi księgowe, dochodzenia należności, usługi prawne.</w:t>
      </w:r>
    </w:p>
    <w:p w14:paraId="1E77D557" w14:textId="77777777" w:rsidR="00F539CB" w:rsidRDefault="00F539CB" w:rsidP="00F539CB">
      <w:pPr>
        <w:pStyle w:val="gwp70c0a678gmail-listparagraph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c)</w:t>
      </w:r>
      <w:r>
        <w:rPr>
          <w:color w:val="2D2D2D"/>
          <w:sz w:val="14"/>
          <w:szCs w:val="14"/>
        </w:rPr>
        <w:t>      </w:t>
      </w:r>
      <w:r>
        <w:rPr>
          <w:rFonts w:ascii="Palatino Linotype" w:hAnsi="Palatino Linotype" w:cs="Segoe UI"/>
          <w:color w:val="2D2D2D"/>
          <w:sz w:val="21"/>
          <w:szCs w:val="21"/>
        </w:rPr>
        <w:t>Operatorzy systemów płatności elektronicznych oraz banki w zakresie realizacji płatności,</w:t>
      </w:r>
    </w:p>
    <w:p w14:paraId="764032D5" w14:textId="77777777" w:rsidR="00F539CB" w:rsidRDefault="00F539CB" w:rsidP="00F539CB">
      <w:pPr>
        <w:pStyle w:val="gwp70c0a678gmail-listparagraph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d)</w:t>
      </w:r>
      <w:r>
        <w:rPr>
          <w:color w:val="2D2D2D"/>
          <w:sz w:val="14"/>
          <w:szCs w:val="14"/>
        </w:rPr>
        <w:t>      </w:t>
      </w:r>
      <w:r>
        <w:rPr>
          <w:rFonts w:ascii="Palatino Linotype" w:hAnsi="Palatino Linotype" w:cs="Segoe UI"/>
          <w:color w:val="2D2D2D"/>
          <w:sz w:val="21"/>
          <w:szCs w:val="21"/>
        </w:rPr>
        <w:t>Organy uprawnione do otrzymywania Pani/Pana danych osobowych na podstawie przepisów prawa,</w:t>
      </w:r>
    </w:p>
    <w:p w14:paraId="17EB197B" w14:textId="77777777" w:rsidR="00F539CB" w:rsidRDefault="00F539CB" w:rsidP="00F539CB">
      <w:pPr>
        <w:pStyle w:val="gwp70c0a678gmail-listparagraph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6.</w:t>
      </w:r>
      <w:r>
        <w:rPr>
          <w:color w:val="2D2D2D"/>
          <w:sz w:val="14"/>
          <w:szCs w:val="14"/>
        </w:rPr>
        <w:t>      </w:t>
      </w:r>
      <w:r>
        <w:rPr>
          <w:rFonts w:ascii="Palatino Linotype" w:hAnsi="Palatino Linotype" w:cs="Segoe UI"/>
          <w:color w:val="2D2D2D"/>
          <w:sz w:val="21"/>
          <w:szCs w:val="21"/>
        </w:rPr>
        <w:t>Jako administrator Twoich danych, zapewniamy Ci prawo dostępu do Twoich danych, możesz je również sprostować, żądać ich usunięcia lub ograniczenia ich przetwarzania. Możesz także skorzystać z uprawnienia do złożenia wobec Administratora sprzeciwu wobec przetwarzania Twoich danych oraz prawa do przenoszenia danych do innego administratora danych.</w:t>
      </w:r>
    </w:p>
    <w:p w14:paraId="313D4027" w14:textId="77777777" w:rsidR="00F539CB" w:rsidRDefault="00F539CB" w:rsidP="00F539CB">
      <w:pPr>
        <w:pStyle w:val="gwp70c0a678gmail-listparagraph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7.</w:t>
      </w:r>
      <w:r>
        <w:rPr>
          <w:color w:val="2D2D2D"/>
          <w:sz w:val="14"/>
          <w:szCs w:val="14"/>
        </w:rPr>
        <w:t>      </w:t>
      </w:r>
      <w:r>
        <w:rPr>
          <w:rFonts w:ascii="Palatino Linotype" w:hAnsi="Palatino Linotype" w:cs="Segoe UI"/>
          <w:color w:val="2D2D2D"/>
          <w:sz w:val="21"/>
          <w:szCs w:val="21"/>
        </w:rPr>
        <w:t>Administrator nie zamierza przekazywać Twoich danych osobowych poza teren Unii Europejskiej lub organizacji międzynarodowej.</w:t>
      </w:r>
    </w:p>
    <w:p w14:paraId="15D2E20D" w14:textId="77777777" w:rsidR="00F539CB" w:rsidRDefault="00F539CB" w:rsidP="00F539CB">
      <w:pPr>
        <w:pStyle w:val="gwp70c0a678gmail-listparagraph"/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8.</w:t>
      </w:r>
      <w:r>
        <w:rPr>
          <w:color w:val="2D2D2D"/>
          <w:sz w:val="14"/>
          <w:szCs w:val="14"/>
        </w:rPr>
        <w:t>      </w:t>
      </w:r>
      <w:r>
        <w:rPr>
          <w:rFonts w:ascii="Palatino Linotype" w:hAnsi="Palatino Linotype" w:cs="Segoe UI"/>
          <w:color w:val="2D2D2D"/>
          <w:sz w:val="21"/>
          <w:szCs w:val="21"/>
        </w:rPr>
        <w:t>Twoje dane osobowe nie będą podlegały profilowaniu.</w:t>
      </w:r>
    </w:p>
    <w:p w14:paraId="5636C3F2" w14:textId="77777777" w:rsidR="00F539CB" w:rsidRPr="00E43FCE" w:rsidRDefault="00E43FCE" w:rsidP="00E43FCE">
      <w:pPr>
        <w:pStyle w:val="gwp70c0a678gmail-listparagraph"/>
        <w:shd w:val="clear" w:color="auto" w:fill="FFFFFF"/>
        <w:jc w:val="right"/>
        <w:rPr>
          <w:rFonts w:ascii="Segoe UI" w:hAnsi="Segoe UI" w:cs="Segoe UI"/>
          <w:i/>
          <w:color w:val="2D2D2D"/>
          <w:sz w:val="21"/>
          <w:szCs w:val="21"/>
        </w:rPr>
      </w:pPr>
      <w:r>
        <w:rPr>
          <w:rFonts w:ascii="Palatino Linotype" w:hAnsi="Palatino Linotype" w:cs="Segoe UI"/>
          <w:i/>
          <w:color w:val="2D2D2D"/>
          <w:sz w:val="21"/>
          <w:szCs w:val="21"/>
        </w:rPr>
        <w:t> z</w:t>
      </w:r>
      <w:r w:rsidR="00F539CB" w:rsidRPr="00E43FCE">
        <w:rPr>
          <w:rFonts w:ascii="Palatino Linotype" w:hAnsi="Palatino Linotype" w:cs="Segoe UI"/>
          <w:i/>
          <w:color w:val="2D2D2D"/>
          <w:sz w:val="21"/>
          <w:szCs w:val="21"/>
        </w:rPr>
        <w:t xml:space="preserve"> wyrazami szacunku</w:t>
      </w:r>
    </w:p>
    <w:p w14:paraId="0E07EFBC" w14:textId="507795FE" w:rsidR="00F539CB" w:rsidRPr="00E43FCE" w:rsidRDefault="00566CB9" w:rsidP="00E43FCE">
      <w:pPr>
        <w:pStyle w:val="gwp70c0a678gmail-listparagraph"/>
        <w:shd w:val="clear" w:color="auto" w:fill="FFFFFF"/>
        <w:jc w:val="right"/>
        <w:rPr>
          <w:rFonts w:ascii="Segoe UI" w:hAnsi="Segoe UI" w:cs="Segoe UI"/>
          <w:i/>
          <w:color w:val="2D2D2D"/>
          <w:sz w:val="21"/>
          <w:szCs w:val="21"/>
        </w:rPr>
      </w:pPr>
      <w:r>
        <w:rPr>
          <w:rFonts w:ascii="Palatino Linotype" w:hAnsi="Palatino Linotype" w:cs="Segoe UI"/>
          <w:i/>
          <w:color w:val="2D2D2D"/>
          <w:sz w:val="21"/>
          <w:szCs w:val="21"/>
        </w:rPr>
        <w:t>Danuta Baranowska</w:t>
      </w:r>
    </w:p>
    <w:p w14:paraId="6184CA73" w14:textId="77777777" w:rsidR="00F539CB" w:rsidRPr="00E43FCE" w:rsidRDefault="00F539CB" w:rsidP="00E43FCE">
      <w:pPr>
        <w:pStyle w:val="gwp70c0a678gmail-listparagraph"/>
        <w:shd w:val="clear" w:color="auto" w:fill="FFFFFF"/>
        <w:jc w:val="right"/>
        <w:rPr>
          <w:rFonts w:ascii="Segoe UI" w:hAnsi="Segoe UI" w:cs="Segoe UI"/>
          <w:i/>
          <w:color w:val="2D2D2D"/>
          <w:sz w:val="21"/>
          <w:szCs w:val="21"/>
        </w:rPr>
      </w:pPr>
      <w:r w:rsidRPr="00E43FCE">
        <w:rPr>
          <w:rFonts w:ascii="Palatino Linotype" w:hAnsi="Palatino Linotype" w:cs="Segoe UI"/>
          <w:i/>
          <w:color w:val="2D2D2D"/>
          <w:sz w:val="21"/>
          <w:szCs w:val="21"/>
        </w:rPr>
        <w:t>D</w:t>
      </w:r>
      <w:r w:rsidR="00E43FCE" w:rsidRPr="00E43FCE">
        <w:rPr>
          <w:rFonts w:ascii="Palatino Linotype" w:hAnsi="Palatino Linotype" w:cs="Segoe UI"/>
          <w:i/>
          <w:color w:val="2D2D2D"/>
          <w:sz w:val="21"/>
          <w:szCs w:val="21"/>
        </w:rPr>
        <w:t>yrektor Przedszkola Nr 12 „Leśny domek”</w:t>
      </w:r>
    </w:p>
    <w:p w14:paraId="3E577EBC" w14:textId="77777777" w:rsidR="009816ED" w:rsidRDefault="009816ED"/>
    <w:sectPr w:rsidR="0098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9CB"/>
    <w:rsid w:val="001F5EB4"/>
    <w:rsid w:val="00566CB9"/>
    <w:rsid w:val="009816ED"/>
    <w:rsid w:val="00E43FCE"/>
    <w:rsid w:val="00F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698B"/>
  <w15:docId w15:val="{B2A664B0-AA22-49FA-B419-F21F6726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70c0a678msonormal">
    <w:name w:val="gwp70c0a678_msonormal"/>
    <w:basedOn w:val="Normalny"/>
    <w:rsid w:val="00F5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0c0a678gmail-listparagraph">
    <w:name w:val="gwp70c0a678_gmail-listparagraph"/>
    <w:basedOn w:val="Normalny"/>
    <w:rsid w:val="00F5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3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Kubica</dc:creator>
  <cp:lastModifiedBy>DANUTA BARANOWSKA</cp:lastModifiedBy>
  <cp:revision>8</cp:revision>
  <dcterms:created xsi:type="dcterms:W3CDTF">2018-07-12T13:58:00Z</dcterms:created>
  <dcterms:modified xsi:type="dcterms:W3CDTF">2022-10-07T14:52:00Z</dcterms:modified>
</cp:coreProperties>
</file>